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CFD7" w14:textId="77777777" w:rsidR="000F09D0" w:rsidRDefault="000F09D0" w:rsidP="000F09D0">
      <w:pPr>
        <w:shd w:val="clear" w:color="auto" w:fill="FFFFFF"/>
        <w:spacing w:after="0"/>
        <w:jc w:val="center"/>
        <w:rPr>
          <w:rFonts w:ascii="Verdana" w:eastAsia="Times New Roman" w:hAnsi="Verdana" w:cs="Calibri"/>
          <w:b/>
          <w:spacing w:val="9"/>
          <w:sz w:val="20"/>
          <w:szCs w:val="20"/>
          <w:lang w:eastAsia="pl-PL"/>
        </w:rPr>
      </w:pPr>
      <w:bookmarkStart w:id="0" w:name="_Hlk511813110"/>
      <w:r>
        <w:rPr>
          <w:rFonts w:ascii="Verdana" w:eastAsia="Times New Roman" w:hAnsi="Verdana" w:cs="Calibri"/>
          <w:b/>
          <w:spacing w:val="9"/>
          <w:sz w:val="20"/>
          <w:szCs w:val="20"/>
          <w:lang w:eastAsia="pl-PL"/>
        </w:rPr>
        <w:t>REGULAMIN WYDARZENIA</w:t>
      </w:r>
    </w:p>
    <w:p w14:paraId="0A343DFB" w14:textId="77777777" w:rsidR="000F09D0" w:rsidRDefault="000F09D0" w:rsidP="000F09D0">
      <w:pPr>
        <w:shd w:val="clear" w:color="auto" w:fill="FFFFFF"/>
        <w:spacing w:after="0"/>
        <w:jc w:val="center"/>
        <w:rPr>
          <w:rFonts w:ascii="Verdana" w:eastAsia="Times New Roman" w:hAnsi="Verdana" w:cs="Calibri"/>
          <w:b/>
          <w:spacing w:val="9"/>
          <w:sz w:val="20"/>
          <w:szCs w:val="20"/>
          <w:lang w:eastAsia="pl-PL"/>
        </w:rPr>
      </w:pPr>
    </w:p>
    <w:p w14:paraId="113A759E" w14:textId="77777777" w:rsidR="000F09D0" w:rsidRDefault="000F09D0" w:rsidP="000F09D0">
      <w:pPr>
        <w:shd w:val="clear" w:color="auto" w:fill="FFFFFF"/>
        <w:spacing w:after="0"/>
        <w:jc w:val="center"/>
        <w:rPr>
          <w:rFonts w:ascii="Verdana" w:eastAsia="Times New Roman" w:hAnsi="Verdana" w:cs="Calibri"/>
          <w:b/>
          <w:spacing w:val="9"/>
          <w:sz w:val="20"/>
          <w:szCs w:val="20"/>
          <w:lang w:eastAsia="pl-PL"/>
        </w:rPr>
      </w:pPr>
      <w:r>
        <w:rPr>
          <w:rFonts w:ascii="Verdana" w:eastAsia="Times New Roman" w:hAnsi="Verdana" w:cs="Calibri"/>
          <w:b/>
          <w:spacing w:val="9"/>
          <w:sz w:val="20"/>
          <w:szCs w:val="20"/>
          <w:lang w:eastAsia="pl-PL"/>
        </w:rPr>
        <w:t>POSTANOWIENIA OGÓLNE</w:t>
      </w:r>
    </w:p>
    <w:p w14:paraId="0ABEE10E" w14:textId="77777777" w:rsidR="000F09D0" w:rsidRDefault="000F09D0" w:rsidP="000F09D0">
      <w:pPr>
        <w:shd w:val="clear" w:color="auto" w:fill="FFFFFF"/>
        <w:spacing w:after="0"/>
        <w:jc w:val="center"/>
        <w:rPr>
          <w:rFonts w:ascii="Verdana" w:eastAsia="Times New Roman" w:hAnsi="Verdana" w:cs="Calibri"/>
          <w:b/>
          <w:spacing w:val="9"/>
          <w:sz w:val="20"/>
          <w:szCs w:val="20"/>
          <w:lang w:eastAsia="pl-PL"/>
        </w:rPr>
      </w:pPr>
    </w:p>
    <w:p w14:paraId="57CC8178" w14:textId="0A666E58" w:rsidR="000F09D0" w:rsidRDefault="000F09D0" w:rsidP="000F09D0">
      <w:pPr>
        <w:pStyle w:val="Akapitzlist"/>
        <w:numPr>
          <w:ilvl w:val="0"/>
          <w:numId w:val="1"/>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 xml:space="preserve">Regulamin obowiązuje w dniu 3 czerwca 2023r., przez cały okres trwania </w:t>
      </w:r>
      <w:r>
        <w:rPr>
          <w:rFonts w:ascii="Verdana" w:eastAsia="Times New Roman" w:hAnsi="Verdana" w:cs="Calibri"/>
          <w:b/>
          <w:spacing w:val="9"/>
          <w:sz w:val="20"/>
          <w:szCs w:val="20"/>
          <w:lang w:eastAsia="pl-PL"/>
        </w:rPr>
        <w:t>DZIEŃ DZIECKA</w:t>
      </w:r>
      <w:r>
        <w:rPr>
          <w:rFonts w:ascii="Verdana" w:eastAsia="Times New Roman" w:hAnsi="Verdana" w:cs="Calibri"/>
          <w:spacing w:val="9"/>
          <w:sz w:val="20"/>
          <w:szCs w:val="20"/>
          <w:lang w:eastAsia="pl-PL"/>
        </w:rPr>
        <w:t>, zwanego dalej „</w:t>
      </w:r>
      <w:r>
        <w:rPr>
          <w:rFonts w:ascii="Verdana" w:eastAsia="Times New Roman" w:hAnsi="Verdana" w:cs="Calibri"/>
          <w:b/>
          <w:spacing w:val="9"/>
          <w:sz w:val="20"/>
          <w:szCs w:val="20"/>
          <w:lang w:eastAsia="pl-PL"/>
        </w:rPr>
        <w:t>WYDARZENIE</w:t>
      </w:r>
      <w:r>
        <w:rPr>
          <w:rFonts w:ascii="Verdana" w:eastAsia="Times New Roman" w:hAnsi="Verdana" w:cs="Calibri"/>
          <w:spacing w:val="9"/>
          <w:sz w:val="20"/>
          <w:szCs w:val="20"/>
          <w:lang w:eastAsia="pl-PL"/>
        </w:rPr>
        <w:t>”. Regulamin obowiązuje wszystkich przebywających na terenie Business Garden w</w:t>
      </w:r>
      <w:r w:rsidR="005720A3">
        <w:rPr>
          <w:rFonts w:ascii="Verdana" w:eastAsia="Times New Roman" w:hAnsi="Verdana" w:cs="Calibri"/>
          <w:spacing w:val="9"/>
          <w:sz w:val="20"/>
          <w:szCs w:val="20"/>
          <w:lang w:eastAsia="pl-PL"/>
        </w:rPr>
        <w:t xml:space="preserve">e Wrocławiu, Warszawie i Poznaniu </w:t>
      </w:r>
      <w:r>
        <w:rPr>
          <w:rFonts w:ascii="Verdana" w:eastAsia="Times New Roman" w:hAnsi="Verdana" w:cs="Calibri"/>
          <w:spacing w:val="9"/>
          <w:sz w:val="20"/>
          <w:szCs w:val="20"/>
          <w:lang w:eastAsia="pl-PL"/>
        </w:rPr>
        <w:t>osób i przedstawicieli firmy Vastint Poland Sp.  z o.o.</w:t>
      </w:r>
    </w:p>
    <w:p w14:paraId="5B8FB8F3" w14:textId="77777777" w:rsidR="000F09D0" w:rsidRDefault="000F09D0" w:rsidP="000F09D0">
      <w:pPr>
        <w:pStyle w:val="Akapitzlist"/>
        <w:numPr>
          <w:ilvl w:val="0"/>
          <w:numId w:val="1"/>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 xml:space="preserve">Organizatorem WYDARZENIA jest </w:t>
      </w:r>
      <w:r>
        <w:rPr>
          <w:rFonts w:ascii="Verdana" w:hAnsi="Verdana" w:cs="Calibri"/>
          <w:sz w:val="20"/>
          <w:szCs w:val="20"/>
        </w:rPr>
        <w:t>Vastint Poland sp. z o.o. z siedzibą przy ul. Żwirki i Wigury 16B, 02-092 Warszawa, wpisana do Krajowego Rejestru Sądowego – Rejestru Przedsiębiorców pod nr KRS: 000052642, NIP: 5213004622, zwana dalej „Organizatorem”.</w:t>
      </w:r>
    </w:p>
    <w:bookmarkEnd w:id="0"/>
    <w:p w14:paraId="33B732BF" w14:textId="77777777" w:rsidR="000F09D0" w:rsidRDefault="000F09D0" w:rsidP="000F09D0">
      <w:pPr>
        <w:pStyle w:val="Akapitzlist"/>
        <w:numPr>
          <w:ilvl w:val="0"/>
          <w:numId w:val="1"/>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Każda osoba biorąca udział w WYDARZENIU, a jeśli uczestnikiem jest dziecko - jego opiekun prawny lub rodzic - winien zapoznać się z treścią niniejszego Regulaminu. Uczestnictwo w WYDARZENIU oznacza zaakceptowanie postanowień Regulaminu.</w:t>
      </w:r>
    </w:p>
    <w:p w14:paraId="16229584" w14:textId="77777777" w:rsidR="000F09D0" w:rsidRDefault="000F09D0" w:rsidP="000F09D0">
      <w:pPr>
        <w:pStyle w:val="Akapitzlist"/>
        <w:numPr>
          <w:ilvl w:val="0"/>
          <w:numId w:val="1"/>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Osoby małoletnie lub nieletnie uczestniczą w WYDARZENIU pod opieką i za zgodą osób sprawujących nad nimi opiekę prawną bądź pieczę i na ich wyłączną odpowiedzialność.</w:t>
      </w:r>
    </w:p>
    <w:p w14:paraId="47CEB169" w14:textId="77777777" w:rsidR="000F09D0" w:rsidRDefault="000F09D0" w:rsidP="000F09D0">
      <w:pPr>
        <w:pStyle w:val="Akapitzlist"/>
        <w:shd w:val="clear" w:color="auto" w:fill="FFFFFF"/>
        <w:spacing w:after="0"/>
        <w:ind w:left="810"/>
        <w:jc w:val="both"/>
        <w:rPr>
          <w:rFonts w:ascii="Verdana" w:eastAsia="Times New Roman" w:hAnsi="Verdana" w:cs="Calibri"/>
          <w:spacing w:val="9"/>
          <w:sz w:val="20"/>
          <w:szCs w:val="20"/>
          <w:lang w:eastAsia="pl-PL"/>
        </w:rPr>
      </w:pPr>
    </w:p>
    <w:p w14:paraId="5F78D56C" w14:textId="77777777" w:rsidR="000F09D0" w:rsidRDefault="000F09D0" w:rsidP="000F09D0">
      <w:pPr>
        <w:shd w:val="clear" w:color="auto" w:fill="FFFFFF"/>
        <w:spacing w:after="0"/>
        <w:ind w:left="450"/>
        <w:jc w:val="center"/>
        <w:rPr>
          <w:rFonts w:ascii="Verdana" w:eastAsia="Times New Roman" w:hAnsi="Verdana" w:cs="Calibri"/>
          <w:b/>
          <w:spacing w:val="9"/>
          <w:sz w:val="20"/>
          <w:szCs w:val="20"/>
          <w:lang w:eastAsia="pl-PL"/>
        </w:rPr>
      </w:pPr>
      <w:r>
        <w:rPr>
          <w:rFonts w:ascii="Verdana" w:eastAsia="Times New Roman" w:hAnsi="Verdana" w:cs="Calibri"/>
          <w:b/>
          <w:spacing w:val="9"/>
          <w:sz w:val="20"/>
          <w:szCs w:val="20"/>
          <w:lang w:eastAsia="pl-PL"/>
        </w:rPr>
        <w:t>ZGODA NA ROZPOWSZECHNIANIE WIZERUNKU</w:t>
      </w:r>
    </w:p>
    <w:p w14:paraId="39A066A1" w14:textId="77777777" w:rsidR="000F09D0" w:rsidRDefault="000F09D0" w:rsidP="000F09D0">
      <w:pPr>
        <w:shd w:val="clear" w:color="auto" w:fill="FFFFFF"/>
        <w:spacing w:after="0"/>
        <w:ind w:left="450"/>
        <w:jc w:val="center"/>
        <w:rPr>
          <w:rFonts w:ascii="Verdana" w:eastAsia="Times New Roman" w:hAnsi="Verdana" w:cs="Calibri"/>
          <w:b/>
          <w:spacing w:val="9"/>
          <w:sz w:val="20"/>
          <w:szCs w:val="20"/>
          <w:lang w:eastAsia="pl-PL"/>
        </w:rPr>
      </w:pPr>
    </w:p>
    <w:p w14:paraId="598DF286" w14:textId="77777777" w:rsidR="000F09D0" w:rsidRDefault="000F09D0" w:rsidP="000F09D0">
      <w:pPr>
        <w:numPr>
          <w:ilvl w:val="0"/>
          <w:numId w:val="2"/>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 xml:space="preserve">Uczestnik WYDARZENIA wyraża dobrowolną oraz nieodpłatną zgodę na rozpowszechnianie swego wizerunku utrwalonego przez Organizatora WYDARZENIA, tj. VASTINT POLAND sp. z o.o. z siedzibą w Warszawie (02-092), ul. Żwirki i Wigury 16B dla celów reklamowych, promocyjnych oraz marketingowych, związanych z działalnością gospodarczą Organizatora WYDARZENIA. </w:t>
      </w:r>
    </w:p>
    <w:p w14:paraId="359DD5D2" w14:textId="77777777" w:rsidR="000F09D0" w:rsidRDefault="000F09D0" w:rsidP="000F09D0">
      <w:pPr>
        <w:numPr>
          <w:ilvl w:val="0"/>
          <w:numId w:val="2"/>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Zgoda ta nie jest ograniczona czasowo ani terytorialnie.</w:t>
      </w:r>
    </w:p>
    <w:p w14:paraId="0320BCA6" w14:textId="77777777" w:rsidR="000F09D0" w:rsidRDefault="000F09D0" w:rsidP="000F09D0">
      <w:pPr>
        <w:numPr>
          <w:ilvl w:val="0"/>
          <w:numId w:val="2"/>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Niniejsza zgoda obejmuje wszelkie formy publikacji, w szczególności publikację na stronie internetowej VASTINT POLAND sp. z o.o. i mediach społecznościowych oraz w drukowanych materiałach marketingowych.</w:t>
      </w:r>
    </w:p>
    <w:p w14:paraId="19F1DA3D" w14:textId="77777777" w:rsidR="000F09D0" w:rsidRDefault="000F09D0" w:rsidP="000F09D0">
      <w:pPr>
        <w:numPr>
          <w:ilvl w:val="0"/>
          <w:numId w:val="2"/>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 xml:space="preserve">Uczestnik WYDARZENIA wyraża zgodę na wykorzystanie jego wizerunku do wszelkiego rodzaju form elektronicznego przetwarzania obrazu, kadrowania i kompozycji, bez obowiązku akceptacji produktu końcowego, lecz nie w formach obraźliwych lub ogólnie uznanych za nieetyczne. </w:t>
      </w:r>
    </w:p>
    <w:p w14:paraId="6E4E16E6" w14:textId="77777777" w:rsidR="000F09D0" w:rsidRDefault="000F09D0" w:rsidP="000F09D0">
      <w:pPr>
        <w:numPr>
          <w:ilvl w:val="0"/>
          <w:numId w:val="2"/>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 xml:space="preserve">Uczestnik WYDARZENIA wyraża zgodę, aby jego wizerunek zestawiony był z wizerunkami innych uczestników WYDARZENIA.  </w:t>
      </w:r>
    </w:p>
    <w:p w14:paraId="44D16400" w14:textId="77777777" w:rsidR="000F09D0" w:rsidRDefault="000F09D0" w:rsidP="000F09D0">
      <w:pPr>
        <w:numPr>
          <w:ilvl w:val="0"/>
          <w:numId w:val="2"/>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 xml:space="preserve">Niniejsza zgoda obejmuje zdjęcia i/lub filmy zawierające wizerunek uczestnika WYDARZENIA wykonane przez VASTINT POLAND sp. z o.o. jak i przez podmiot trzeci działający na zlecenie VASTINT POLAND sp. z o.o. </w:t>
      </w:r>
    </w:p>
    <w:p w14:paraId="2FF623F3" w14:textId="77777777" w:rsidR="000F09D0" w:rsidRDefault="000F09D0" w:rsidP="000F09D0">
      <w:pPr>
        <w:shd w:val="clear" w:color="auto" w:fill="FFFFFF"/>
        <w:spacing w:after="0"/>
        <w:ind w:left="720"/>
        <w:jc w:val="both"/>
        <w:rPr>
          <w:rFonts w:ascii="Verdana" w:eastAsia="Times New Roman" w:hAnsi="Verdana" w:cs="Calibri"/>
          <w:spacing w:val="9"/>
          <w:sz w:val="20"/>
          <w:szCs w:val="20"/>
          <w:lang w:eastAsia="pl-PL"/>
        </w:rPr>
      </w:pPr>
    </w:p>
    <w:p w14:paraId="10CDF3DA" w14:textId="77777777" w:rsidR="000F09D0" w:rsidRDefault="000F09D0" w:rsidP="000F09D0">
      <w:pPr>
        <w:shd w:val="clear" w:color="auto" w:fill="FFFFFF"/>
        <w:spacing w:after="0"/>
        <w:ind w:left="450"/>
        <w:jc w:val="center"/>
        <w:rPr>
          <w:rFonts w:ascii="Verdana" w:eastAsia="Times New Roman" w:hAnsi="Verdana" w:cs="Calibri"/>
          <w:b/>
          <w:spacing w:val="9"/>
          <w:sz w:val="20"/>
          <w:szCs w:val="20"/>
          <w:lang w:eastAsia="pl-PL"/>
        </w:rPr>
      </w:pPr>
      <w:r>
        <w:rPr>
          <w:rFonts w:ascii="Verdana" w:eastAsia="Times New Roman" w:hAnsi="Verdana" w:cs="Calibri"/>
          <w:b/>
          <w:spacing w:val="9"/>
          <w:sz w:val="20"/>
          <w:szCs w:val="20"/>
          <w:lang w:eastAsia="pl-PL"/>
        </w:rPr>
        <w:t>OCHRONA DANYCH OSOBOWYCH</w:t>
      </w:r>
    </w:p>
    <w:p w14:paraId="4810AC1D" w14:textId="77777777" w:rsidR="000F09D0" w:rsidRDefault="000F09D0" w:rsidP="000F09D0">
      <w:pPr>
        <w:shd w:val="clear" w:color="auto" w:fill="FFFFFF"/>
        <w:spacing w:after="0"/>
        <w:ind w:left="450"/>
        <w:jc w:val="center"/>
        <w:rPr>
          <w:rFonts w:ascii="Verdana" w:eastAsia="Times New Roman" w:hAnsi="Verdana" w:cs="Calibri"/>
          <w:b/>
          <w:spacing w:val="9"/>
          <w:sz w:val="20"/>
          <w:szCs w:val="20"/>
          <w:lang w:eastAsia="pl-PL"/>
        </w:rPr>
      </w:pPr>
    </w:p>
    <w:p w14:paraId="42A7BE09" w14:textId="77777777" w:rsidR="000F09D0" w:rsidRDefault="000F09D0" w:rsidP="000F09D0">
      <w:pPr>
        <w:pStyle w:val="Akapitzlist"/>
        <w:numPr>
          <w:ilvl w:val="0"/>
          <w:numId w:val="3"/>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Zgodnie z art. 13 ust. 1 ogólnego rozporządzenia o ochronie danych osobowych z dnia 27 kwietnia 2016 r. (dalej jako RODO) Uczestnik WYDARZENIA przyjmuje do wiadomości, że:</w:t>
      </w:r>
    </w:p>
    <w:p w14:paraId="38322F85" w14:textId="77777777" w:rsidR="000F09D0" w:rsidRDefault="000F09D0" w:rsidP="000F09D0">
      <w:pPr>
        <w:pStyle w:val="Akapitzlist"/>
        <w:numPr>
          <w:ilvl w:val="1"/>
          <w:numId w:val="4"/>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lastRenderedPageBreak/>
        <w:t xml:space="preserve">Administratorem danych osobowych uczestników WYDARZENIA jest VASTINT POLAND sp. z o.o. z siedzibą w Warszawie (02-092), ul. Żwirki i Wigury 16B. </w:t>
      </w:r>
    </w:p>
    <w:p w14:paraId="7855C965" w14:textId="77777777" w:rsidR="000F09D0" w:rsidRDefault="000F09D0" w:rsidP="000F09D0">
      <w:pPr>
        <w:pStyle w:val="Akapitzlist"/>
        <w:numPr>
          <w:ilvl w:val="1"/>
          <w:numId w:val="4"/>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U Administratora został powołany inspektor ochrony danych, z którym można się skontaktować pod: numerem telefonu: +48 22 820 91 29 lub adresem e-mail: info.poland@vastint.eu.</w:t>
      </w:r>
    </w:p>
    <w:p w14:paraId="0E1C1DDB" w14:textId="77777777" w:rsidR="000F09D0" w:rsidRDefault="000F09D0" w:rsidP="000F09D0">
      <w:pPr>
        <w:pStyle w:val="Akapitzlist"/>
        <w:numPr>
          <w:ilvl w:val="1"/>
          <w:numId w:val="4"/>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Dane osobowe uczestników przetwarzane będą w celu przeprowadzenia relacji z organizowanego WYDARZENIA, a także dla celów reklamowych, promocyjnych oraz marketingowych, związanych z działalnością gospodarczą Organizatora.</w:t>
      </w:r>
    </w:p>
    <w:p w14:paraId="67B21F44" w14:textId="77777777" w:rsidR="000F09D0" w:rsidRDefault="000F09D0" w:rsidP="000F09D0">
      <w:pPr>
        <w:pStyle w:val="Akapitzlist"/>
        <w:numPr>
          <w:ilvl w:val="1"/>
          <w:numId w:val="4"/>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Podstawą przetwarzania danych jest niezbędność przetwarzania do celów wynikających z prawnie uzasadnionych interesów realizowanych przez Administratora (art. 6 ust. 1 pkt f RODO).</w:t>
      </w:r>
    </w:p>
    <w:p w14:paraId="37666333" w14:textId="77777777" w:rsidR="000F09D0" w:rsidRDefault="000F09D0" w:rsidP="000F09D0">
      <w:pPr>
        <w:pStyle w:val="Akapitzlist"/>
        <w:numPr>
          <w:ilvl w:val="1"/>
          <w:numId w:val="4"/>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Odbiorcami danych osobowych Uczestników WYDARZENIA mogą być odpowiednie organy państwowe działające na podstawie powszechnie obowiązujących przepisów prawa. Ponadto dane Uczestników WYDARZENIA mogą być przekazywane podmiotom przetwarzającym dane osobowe na zlecenie Administratora, m.in. dostawcom usług IT, podmiotom odpowiedzialnym za publikację wizerunku na zasadach określonych w niniejszym dokumencie – przy czym takie podmioty przetwarzają dane na podstawie umowy z Administratorem i wyłącznie zgodnie z poleceniami Administratora,</w:t>
      </w:r>
    </w:p>
    <w:p w14:paraId="6DF859CA" w14:textId="77777777" w:rsidR="000F09D0" w:rsidRDefault="000F09D0" w:rsidP="000F09D0">
      <w:pPr>
        <w:pStyle w:val="Akapitzlist"/>
        <w:numPr>
          <w:ilvl w:val="1"/>
          <w:numId w:val="4"/>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 xml:space="preserve">Dane osobowe uczestników WYDARZENIA będą przetwarzane przez czas organizacji przez VASTINT POLAND sp. z o.o. wydarzeń analogicznych do tego, o których mowa w niniejszym Regulaminie lub zgłoszenia przez osobę, której dane dotyczą sprzeciwu wobec przetwarzania jej danych osobowych we wskazanym celu. </w:t>
      </w:r>
    </w:p>
    <w:p w14:paraId="6B999869" w14:textId="77777777" w:rsidR="000F09D0" w:rsidRDefault="000F09D0" w:rsidP="000F09D0">
      <w:pPr>
        <w:pStyle w:val="Akapitzlist"/>
        <w:numPr>
          <w:ilvl w:val="1"/>
          <w:numId w:val="4"/>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Uczestnikowi przysługuje prawo do żądania dostępu do swoich danych osobowych, ich sprostowania, usunięcia lub ograniczenia przetwarzania, a także prawo do wniesienia sprzeciwu wobec przetwarzania i prawo do przenoszenia danych.</w:t>
      </w:r>
    </w:p>
    <w:p w14:paraId="7E78E210" w14:textId="77777777" w:rsidR="000F09D0" w:rsidRDefault="000F09D0" w:rsidP="000F09D0">
      <w:pPr>
        <w:pStyle w:val="Akapitzlist"/>
        <w:numPr>
          <w:ilvl w:val="1"/>
          <w:numId w:val="4"/>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Uczestnikowi przysługuje prawo do złożenia skargi do organu nadzorczego – Prezesa Urzędu Ochrony Danych Osobowych, gdy uzna, iż przetwarzanie jego danych osobowych narusza przepisy RODO.</w:t>
      </w:r>
    </w:p>
    <w:p w14:paraId="7E856BA1" w14:textId="77777777" w:rsidR="000F09D0" w:rsidRDefault="000F09D0" w:rsidP="000F09D0">
      <w:pPr>
        <w:pStyle w:val="Akapitzlist"/>
        <w:numPr>
          <w:ilvl w:val="1"/>
          <w:numId w:val="4"/>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 xml:space="preserve">Podanie danych osobowych przez uczestnika jest dobrowolne, jednak nierozerwalnie związane z uczestnictwem w WYDARZENIU. </w:t>
      </w:r>
    </w:p>
    <w:p w14:paraId="5F7F0E60" w14:textId="77777777" w:rsidR="000F09D0" w:rsidRDefault="000F09D0" w:rsidP="000F09D0">
      <w:pPr>
        <w:pStyle w:val="Akapitzlist"/>
        <w:numPr>
          <w:ilvl w:val="1"/>
          <w:numId w:val="4"/>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 xml:space="preserve">Dane osobowe uczestnika mogą być przekazywane również do niektórych podwykonawców dostawców systemów informatycznych, którzy znajdują się w państwach poza Europejskim Obszarem Gospodarczym, co do których Komisja Europejska nie stwierdziła odpowiedniego stopnia ochrony danych osobowych. </w:t>
      </w:r>
    </w:p>
    <w:p w14:paraId="285761B4" w14:textId="77777777" w:rsidR="000F09D0" w:rsidRDefault="000F09D0" w:rsidP="000F09D0">
      <w:pPr>
        <w:pStyle w:val="Akapitzlist"/>
        <w:numPr>
          <w:ilvl w:val="1"/>
          <w:numId w:val="4"/>
        </w:numPr>
        <w:shd w:val="clear" w:color="auto" w:fill="FFFFFF"/>
        <w:spacing w:after="0"/>
        <w:jc w:val="both"/>
        <w:rPr>
          <w:rFonts w:ascii="Verdana" w:eastAsia="Times New Roman" w:hAnsi="Verdana" w:cs="Calibri"/>
          <w:spacing w:val="9"/>
          <w:sz w:val="20"/>
          <w:szCs w:val="20"/>
          <w:lang w:eastAsia="pl-PL"/>
        </w:rPr>
      </w:pPr>
      <w:r>
        <w:rPr>
          <w:rFonts w:ascii="Verdana" w:eastAsia="Times New Roman" w:hAnsi="Verdana" w:cs="Calibri"/>
          <w:spacing w:val="9"/>
          <w:sz w:val="20"/>
          <w:szCs w:val="20"/>
          <w:lang w:eastAsia="pl-PL"/>
        </w:rPr>
        <w:t>Jeśli dane osobowe uczestnika będą przekazywane poza EOG, wprowadzimy odpowiednie zabezpieczenia, aby zapewnić, że takie przekazywanie odbywa się zgodnie z obowiązującymi przepisami o ochronie danych. Uczestnik może poprosić o dodatkowe informacje w tym zakresie i uzyskać kopię odpowiedniego zabezpieczenia, wykonując swoje prawa, jak określono powyżej.</w:t>
      </w:r>
    </w:p>
    <w:p w14:paraId="0D3F0FCF" w14:textId="77777777" w:rsidR="00FB474F" w:rsidRDefault="00000000"/>
    <w:sectPr w:rsidR="00FB4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5E29"/>
    <w:multiLevelType w:val="multilevel"/>
    <w:tmpl w:val="5AB8D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C947F94"/>
    <w:multiLevelType w:val="hybridMultilevel"/>
    <w:tmpl w:val="0778E728"/>
    <w:lvl w:ilvl="0" w:tplc="0415000F">
      <w:start w:val="1"/>
      <w:numFmt w:val="decimal"/>
      <w:lvlText w:val="%1."/>
      <w:lvlJc w:val="left"/>
      <w:pPr>
        <w:ind w:left="810" w:hanging="360"/>
      </w:pPr>
    </w:lvl>
    <w:lvl w:ilvl="1" w:tplc="04150019">
      <w:start w:val="1"/>
      <w:numFmt w:val="lowerLetter"/>
      <w:lvlText w:val="%2."/>
      <w:lvlJc w:val="left"/>
      <w:pPr>
        <w:ind w:left="1530" w:hanging="360"/>
      </w:pPr>
    </w:lvl>
    <w:lvl w:ilvl="2" w:tplc="0415001B">
      <w:start w:val="1"/>
      <w:numFmt w:val="lowerRoman"/>
      <w:lvlText w:val="%3."/>
      <w:lvlJc w:val="right"/>
      <w:pPr>
        <w:ind w:left="2250" w:hanging="180"/>
      </w:pPr>
    </w:lvl>
    <w:lvl w:ilvl="3" w:tplc="0415000F">
      <w:start w:val="1"/>
      <w:numFmt w:val="decimal"/>
      <w:lvlText w:val="%4."/>
      <w:lvlJc w:val="left"/>
      <w:pPr>
        <w:ind w:left="2970" w:hanging="360"/>
      </w:pPr>
    </w:lvl>
    <w:lvl w:ilvl="4" w:tplc="04150019">
      <w:start w:val="1"/>
      <w:numFmt w:val="lowerLetter"/>
      <w:lvlText w:val="%5."/>
      <w:lvlJc w:val="left"/>
      <w:pPr>
        <w:ind w:left="3690" w:hanging="360"/>
      </w:pPr>
    </w:lvl>
    <w:lvl w:ilvl="5" w:tplc="0415001B">
      <w:start w:val="1"/>
      <w:numFmt w:val="lowerRoman"/>
      <w:lvlText w:val="%6."/>
      <w:lvlJc w:val="right"/>
      <w:pPr>
        <w:ind w:left="4410" w:hanging="180"/>
      </w:pPr>
    </w:lvl>
    <w:lvl w:ilvl="6" w:tplc="0415000F">
      <w:start w:val="1"/>
      <w:numFmt w:val="decimal"/>
      <w:lvlText w:val="%7."/>
      <w:lvlJc w:val="left"/>
      <w:pPr>
        <w:ind w:left="5130" w:hanging="360"/>
      </w:pPr>
    </w:lvl>
    <w:lvl w:ilvl="7" w:tplc="04150019">
      <w:start w:val="1"/>
      <w:numFmt w:val="lowerLetter"/>
      <w:lvlText w:val="%8."/>
      <w:lvlJc w:val="left"/>
      <w:pPr>
        <w:ind w:left="5850" w:hanging="360"/>
      </w:pPr>
    </w:lvl>
    <w:lvl w:ilvl="8" w:tplc="0415001B">
      <w:start w:val="1"/>
      <w:numFmt w:val="lowerRoman"/>
      <w:lvlText w:val="%9."/>
      <w:lvlJc w:val="right"/>
      <w:pPr>
        <w:ind w:left="6570" w:hanging="180"/>
      </w:pPr>
    </w:lvl>
  </w:abstractNum>
  <w:abstractNum w:abstractNumId="2" w15:restartNumberingAfterBreak="0">
    <w:nsid w:val="4D0D1EC2"/>
    <w:multiLevelType w:val="multilevel"/>
    <w:tmpl w:val="5AB8D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19E0EED"/>
    <w:multiLevelType w:val="hybridMultilevel"/>
    <w:tmpl w:val="FAB23A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34326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6156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19406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41366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61"/>
    <w:rsid w:val="000F09D0"/>
    <w:rsid w:val="004D1C61"/>
    <w:rsid w:val="0051473D"/>
    <w:rsid w:val="005720A3"/>
    <w:rsid w:val="006904B1"/>
    <w:rsid w:val="00B94C01"/>
    <w:rsid w:val="00F1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F114"/>
  <w15:chartTrackingRefBased/>
  <w15:docId w15:val="{0DE3F94C-1D49-415C-A362-0997958A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9D0"/>
    <w:pPr>
      <w:spacing w:after="200" w:line="276" w:lineRule="auto"/>
    </w:pPr>
    <w:rPr>
      <w:kern w:val="0"/>
      <w:lang w:val="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09D0"/>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69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Mausolf</dc:creator>
  <cp:keywords/>
  <dc:description/>
  <cp:lastModifiedBy>Aleksandra Mausolf</cp:lastModifiedBy>
  <cp:revision>3</cp:revision>
  <dcterms:created xsi:type="dcterms:W3CDTF">2023-05-17T10:02:00Z</dcterms:created>
  <dcterms:modified xsi:type="dcterms:W3CDTF">2023-05-18T13:17:00Z</dcterms:modified>
</cp:coreProperties>
</file>